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E9" w:rsidRPr="00F8631F" w:rsidRDefault="001172E9" w:rsidP="00F86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8631F">
        <w:rPr>
          <w:rFonts w:ascii="Times New Roman" w:hAnsi="Times New Roman" w:cs="Times New Roman"/>
          <w:b/>
          <w:sz w:val="24"/>
          <w:szCs w:val="24"/>
        </w:rPr>
        <w:t>Статья «</w:t>
      </w:r>
      <w:proofErr w:type="spellStart"/>
      <w:r w:rsidRPr="00F8631F">
        <w:rPr>
          <w:rFonts w:ascii="Times New Roman" w:hAnsi="Times New Roman" w:cs="Times New Roman"/>
          <w:b/>
          <w:sz w:val="24"/>
          <w:szCs w:val="24"/>
        </w:rPr>
        <w:t>Гиперактивный</w:t>
      </w:r>
      <w:proofErr w:type="spellEnd"/>
      <w:r w:rsidRPr="00F8631F">
        <w:rPr>
          <w:rFonts w:ascii="Times New Roman" w:hAnsi="Times New Roman" w:cs="Times New Roman"/>
          <w:b/>
          <w:sz w:val="24"/>
          <w:szCs w:val="24"/>
        </w:rPr>
        <w:t xml:space="preserve"> ребенок»</w:t>
      </w:r>
    </w:p>
    <w:p w:rsidR="00F8631F" w:rsidRPr="00F8631F" w:rsidRDefault="00F8631F" w:rsidP="00F863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19" w:rsidRPr="00F8631F" w:rsidRDefault="007661FC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у детей - очень распространенное поведенческое и эмоциональное нарушение у детей. Синдром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сразу заметен на фоне окружающих. Ребенок ни минуты не сидит на месте, постоянно находится в движении, никогда не доводит дело до конца, бросает и тут же принимается за другое. Симптомы наблюдаются у 3-5% детского населения.</w:t>
      </w:r>
    </w:p>
    <w:p w:rsidR="00F8631F" w:rsidRPr="00F8631F" w:rsidRDefault="007661FC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у детей выражается в завышенной подвижности. Ребенок не способен усидеть на месте, постоянно крутится, сейчас он занимался одним делом, через минуту – другим, а потому не удивительно, что все остается незавершенным. Ребенок с признаками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постоянно находится в движении, когда к нему обращаешься, кажется, не слышит или не обращает внимание.</w:t>
      </w:r>
    </w:p>
    <w:p w:rsidR="00F8631F" w:rsidRPr="00F8631F" w:rsidRDefault="007661FC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Характерными чертами в поведении являются рассеянность, негативизм, неусидчивость, невнимательность, частые смены в настроении, упрямство, вспыльчивость и агрессивность. Такие дети часто оказываются в центре разворачивающихся событий, так как они самые шумные.</w:t>
      </w:r>
    </w:p>
    <w:p w:rsidR="00F8631F" w:rsidRPr="00F8631F" w:rsidRDefault="007661FC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Зачастую днем такой ребенок не спит, ночной же сон у него весьма беспокойный. Такие дети привлекают к себе внимание, находясь в общественных местах, поскольку все время что-то трогают, хватают, не слушают своих родителей.</w:t>
      </w:r>
    </w:p>
    <w:p w:rsidR="00442C2D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Существует множество мнений по причинам проявления у детей 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. Наиболее распространенные из них: </w:t>
      </w:r>
    </w:p>
    <w:p w:rsidR="00442C2D" w:rsidRPr="00F8631F" w:rsidRDefault="00442C2D" w:rsidP="00F863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генетическая предрасположенность (наследственность);</w:t>
      </w:r>
    </w:p>
    <w:p w:rsidR="00442C2D" w:rsidRPr="00F8631F" w:rsidRDefault="00442C2D" w:rsidP="00F863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биологические (родовые травмы, органические повреждения мозга малыша во время беременности);</w:t>
      </w:r>
    </w:p>
    <w:p w:rsidR="00442C2D" w:rsidRPr="00F8631F" w:rsidRDefault="00442C2D" w:rsidP="00F8631F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социально-психологические (алкоголизм родителей, микроклимат в семье, условия проживания, неправильная линия воспитания).</w:t>
      </w:r>
    </w:p>
    <w:p w:rsidR="00F8631F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>Родителей зачастую раздражает их недисциплинированность, навязчивость, беспокойность, эмоциональная неустойчивость, неаккуратность. 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> дети не могут подходить к выполнению различных поручений с должной ответственностью, помогать своим родителям.</w:t>
      </w:r>
    </w:p>
    <w:p w:rsidR="00F8631F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Несмотря на выше </w:t>
      </w:r>
      <w:r w:rsidR="00F8631F" w:rsidRPr="00F8631F">
        <w:rPr>
          <w:rFonts w:ascii="Times New Roman" w:hAnsi="Times New Roman" w:cs="Times New Roman"/>
          <w:sz w:val="24"/>
          <w:szCs w:val="24"/>
        </w:rPr>
        <w:t>перечисленное </w:t>
      </w:r>
      <w:proofErr w:type="spellStart"/>
      <w:r w:rsidR="00F8631F" w:rsidRPr="00F8631F">
        <w:rPr>
          <w:rFonts w:ascii="Times New Roman" w:hAnsi="Times New Roman" w:cs="Times New Roman"/>
          <w:sz w:val="24"/>
          <w:szCs w:val="24"/>
        </w:rPr>
        <w:t>геперактивные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> дети интеллектуально развиты, о чем говорят результаты многочисленных тестирований, но им необычайно сложно сосредоточиться, организовать собственную работу.</w:t>
      </w:r>
    </w:p>
    <w:p w:rsidR="00442C2D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Снять напряжение ребенку помогают занятия с глиной, крупой, песком, водой, рисование с помощью пальцев. Кроме того, взрослый может следовать за интересами </w:t>
      </w:r>
      <w:r w:rsidRPr="00F8631F">
        <w:rPr>
          <w:rFonts w:ascii="Times New Roman" w:hAnsi="Times New Roman" w:cs="Times New Roman"/>
          <w:sz w:val="24"/>
          <w:szCs w:val="24"/>
        </w:rPr>
        <w:lastRenderedPageBreak/>
        <w:t>ребенка, наблюдая, что его увлекает в данный момент, что притягивает его интерес. Например, если ребенок подходит к окну, взрослый делает это вместе с ним и пытается определить, на каком предмете остановился взгляд ребенка, и старается удержать внимание малыша на этом предмете, подробно описывая детали предмета.</w:t>
      </w:r>
    </w:p>
    <w:p w:rsidR="00F8631F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Кэмпбелл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считает, что основными ошибками взрослых при воспитании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ребенка являются: - недостаток эмоционального внимания, подменяемого медицинским уходом; - недостаток твердости и контроля в воспитании; - неумение воспитывать в детях навыки управления гневом.</w:t>
      </w:r>
    </w:p>
    <w:p w:rsidR="00F8631F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Если между взрослым и ребенком налажен эмоциональный контакт,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ребенок проявляет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в гораздо меньшей степени. </w:t>
      </w:r>
    </w:p>
    <w:p w:rsidR="00442C2D" w:rsidRPr="00F8631F" w:rsidRDefault="00442C2D" w:rsidP="00F863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Иногда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 сопровождается вспышками агрессии, вызванными постоянным недовольством окружающих и огромным количеством замечаний и окриков. Родителям необходимо выработать эффективную стратегию взаимодействия со своим ребенком. Когда родители наблюдают за своим ребенком, активно включаясь в совместные игровые действия, они начинают лучше понимать потребности своего ребенка и принимать его таким, какой он есть.</w:t>
      </w:r>
    </w:p>
    <w:p w:rsidR="00442C2D" w:rsidRPr="00F8631F" w:rsidRDefault="00442C2D" w:rsidP="00F8631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31F">
        <w:rPr>
          <w:rFonts w:ascii="Times New Roman" w:hAnsi="Times New Roman" w:cs="Times New Roman"/>
          <w:sz w:val="24"/>
          <w:szCs w:val="24"/>
        </w:rPr>
        <w:t xml:space="preserve">Родители должны понять, что ребенок ни в чем не виноват и что бесконечные замечания и одергивания ребенка приведут не к послушанию, а к обострению поведенческих проявлений </w:t>
      </w:r>
      <w:proofErr w:type="spellStart"/>
      <w:r w:rsidRPr="00F8631F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F8631F">
        <w:rPr>
          <w:rFonts w:ascii="Times New Roman" w:hAnsi="Times New Roman" w:cs="Times New Roman"/>
          <w:sz w:val="24"/>
          <w:szCs w:val="24"/>
        </w:rPr>
        <w:t xml:space="preserve">. Родителям нужно научиться сдерживать бесконечный поток замечаний. </w:t>
      </w:r>
      <w:bookmarkEnd w:id="0"/>
    </w:p>
    <w:sectPr w:rsidR="00442C2D" w:rsidRPr="00F8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AAB"/>
    <w:multiLevelType w:val="multilevel"/>
    <w:tmpl w:val="DCD6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87EC1"/>
    <w:multiLevelType w:val="multilevel"/>
    <w:tmpl w:val="27F4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62E6D"/>
    <w:multiLevelType w:val="multilevel"/>
    <w:tmpl w:val="A3E6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7D"/>
    <w:rsid w:val="000735E7"/>
    <w:rsid w:val="001172E9"/>
    <w:rsid w:val="002A7A19"/>
    <w:rsid w:val="00442C2D"/>
    <w:rsid w:val="007661FC"/>
    <w:rsid w:val="00CD147D"/>
    <w:rsid w:val="00F8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A7E6A-4876-4371-A88B-B29CA283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5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52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64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129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079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7627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17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703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946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485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59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55592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207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76827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741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90104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045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8996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588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Учетная запись Майкрософт</cp:lastModifiedBy>
  <cp:revision>5</cp:revision>
  <dcterms:created xsi:type="dcterms:W3CDTF">2015-03-16T14:06:00Z</dcterms:created>
  <dcterms:modified xsi:type="dcterms:W3CDTF">2022-05-02T06:12:00Z</dcterms:modified>
</cp:coreProperties>
</file>