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9E2" w:rsidRPr="0064247B" w:rsidRDefault="00543D3E" w:rsidP="0064247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7B">
        <w:rPr>
          <w:rFonts w:ascii="Times New Roman" w:hAnsi="Times New Roman" w:cs="Times New Roman"/>
          <w:b/>
          <w:sz w:val="28"/>
          <w:szCs w:val="28"/>
        </w:rPr>
        <w:t>Дидактическое пособие «Дорожка здоровья»</w:t>
      </w:r>
    </w:p>
    <w:p w:rsidR="00A675BB" w:rsidRPr="0064247B" w:rsidRDefault="00543D3E" w:rsidP="006424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7B">
        <w:rPr>
          <w:rFonts w:ascii="Times New Roman" w:hAnsi="Times New Roman" w:cs="Times New Roman"/>
          <w:b/>
          <w:sz w:val="28"/>
          <w:szCs w:val="28"/>
        </w:rPr>
        <w:t>Цель:</w:t>
      </w:r>
      <w:r w:rsidRPr="0064247B">
        <w:rPr>
          <w:rFonts w:ascii="Times New Roman" w:hAnsi="Times New Roman" w:cs="Times New Roman"/>
          <w:sz w:val="28"/>
          <w:szCs w:val="28"/>
        </w:rPr>
        <w:t xml:space="preserve"> развитие чувства равновесия и координации движений, создание поло</w:t>
      </w:r>
      <w:r w:rsidR="00A675BB" w:rsidRPr="0064247B">
        <w:rPr>
          <w:rFonts w:ascii="Times New Roman" w:hAnsi="Times New Roman" w:cs="Times New Roman"/>
          <w:sz w:val="28"/>
          <w:szCs w:val="28"/>
        </w:rPr>
        <w:t>жительного эмоционального фона.</w:t>
      </w:r>
    </w:p>
    <w:p w:rsidR="00A675BB" w:rsidRPr="0064247B" w:rsidRDefault="00A675BB" w:rsidP="0064247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47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75BB" w:rsidRPr="0064247B" w:rsidRDefault="00A675BB" w:rsidP="0064247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24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543D3E"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усво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ить сенсорные</w:t>
      </w:r>
      <w:r w:rsidR="00543D3E"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эталон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ы (цвет, форма);</w:t>
      </w:r>
    </w:p>
    <w:p w:rsidR="00A675BB" w:rsidRPr="0064247B" w:rsidRDefault="00A675BB" w:rsidP="0064247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повышать защитные силы детского орган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изма через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воздействия различных раздражителей на стопу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675BB" w:rsidRPr="0064247B" w:rsidRDefault="00A675BB" w:rsidP="0064247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внимание</w:t>
      </w:r>
      <w:r w:rsidR="0010613F"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0613F" w:rsidRPr="0064247B" w:rsidRDefault="0010613F" w:rsidP="0064247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подводить детей к пониманию того, что каждый человек должен сам заботиться о своем здоровье;</w:t>
      </w:r>
    </w:p>
    <w:p w:rsidR="0010613F" w:rsidRPr="0064247B" w:rsidRDefault="0010613F" w:rsidP="0064247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- обеспечивать нормальное физическое развитие, охрану и укрепление здоровья</w:t>
      </w:r>
      <w:r w:rsidRPr="0064247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613F" w:rsidRPr="0064247B" w:rsidRDefault="00543D3E" w:rsidP="00642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Дорожка здоровья позволяет проводить профилактику и коррекцию здоровья детей в игровой форме. Она предназначена для разнообразного воздействия на детские стопы.</w:t>
      </w:r>
    </w:p>
    <w:p w:rsidR="00543D3E" w:rsidRPr="00543D3E" w:rsidRDefault="00543D3E" w:rsidP="00642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Регулярное массажное воздействие на стопы помогает улучшить здоровье ребенка, а дорожка здоровья помогает сделать этот процесс интересным, в игровой форме. </w:t>
      </w:r>
      <w:r w:rsidR="0010613F" w:rsidRPr="0064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формируется правильная осанка</w:t>
      </w:r>
      <w:r w:rsidR="0010613F" w:rsidRPr="0064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использование дорожки здоровья способствует созданию положительного эмоционального фона</w:t>
      </w:r>
      <w:r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3A45" w:rsidRPr="0064247B" w:rsidRDefault="00543D3E" w:rsidP="00642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Полноценное сенсорное развитие – основа успешного обучения ребенка в детском саду и школе.</w:t>
      </w:r>
    </w:p>
    <w:p w:rsidR="00543D3E" w:rsidRDefault="00063A45" w:rsidP="00642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3D3E"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ходьбе по дорожкам здоровья можно играть с детьми в разные игры и выполнять веселые упражнения (</w:t>
      </w:r>
      <w:r w:rsidRPr="0064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</w:t>
      </w:r>
      <w:r w:rsidR="00543D3E" w:rsidRPr="00543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6424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Кочки</w:t>
      </w:r>
      <w:r w:rsidR="00543D3E" w:rsidRPr="00543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«</w:t>
      </w:r>
      <w:r w:rsidRPr="006424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Тропка</w:t>
      </w:r>
      <w:r w:rsidR="00543D3E" w:rsidRPr="00543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«Постой на одной ножке на круге»</w:t>
      </w:r>
      <w:r w:rsidRPr="006424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веселые игры с рифмовками «Лужа», «Ежик», «Кошкина зарядка», «Бурый мишка», «Пройти под мостиком», «Найди клад», «Жук»</w:t>
      </w:r>
      <w:r w:rsidR="00543D3E" w:rsidRPr="00543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др.)</w:t>
      </w:r>
      <w:r w:rsidR="00543D3E" w:rsidRPr="00543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365F7" w:rsidRDefault="00A365F7" w:rsidP="00A36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uXbQFsV4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18" w:rsidRDefault="00C95D18" w:rsidP="00A36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bsGfef9i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18" w:rsidRDefault="00C95D18" w:rsidP="00A36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KOO8RxVW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18" w:rsidRPr="00A365F7" w:rsidRDefault="00C95D18" w:rsidP="00A36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43D3E" w:rsidRPr="00543D3E" w:rsidRDefault="0064247B" w:rsidP="006424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2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«Забей мяч в ворота»</w:t>
      </w:r>
    </w:p>
    <w:p w:rsid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4247B">
        <w:rPr>
          <w:b/>
          <w:bCs/>
          <w:color w:val="000000" w:themeColor="text1"/>
          <w:sz w:val="28"/>
          <w:szCs w:val="28"/>
        </w:rPr>
        <w:t>Цель</w:t>
      </w:r>
      <w:r w:rsidRPr="0064247B">
        <w:rPr>
          <w:color w:val="000000" w:themeColor="text1"/>
          <w:sz w:val="28"/>
          <w:szCs w:val="28"/>
        </w:rPr>
        <w:t>: Развитие длительного плавного выдоха; активизация губных мышц и стимуляция мелкой моторики рук ребенка.</w:t>
      </w:r>
    </w:p>
    <w:p w:rsidR="0064247B" w:rsidRP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64247B">
        <w:rPr>
          <w:b/>
          <w:color w:val="000000" w:themeColor="text1"/>
          <w:sz w:val="28"/>
          <w:szCs w:val="28"/>
        </w:rPr>
        <w:t>Задачи:</w:t>
      </w:r>
    </w:p>
    <w:p w:rsid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укреплять здоровье детей с помощью дыхательного упражнения;</w:t>
      </w:r>
    </w:p>
    <w:p w:rsid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развивать умение управлять своим дыханием, </w:t>
      </w:r>
      <w:r w:rsidRPr="0064247B">
        <w:rPr>
          <w:color w:val="000000"/>
          <w:sz w:val="28"/>
          <w:szCs w:val="28"/>
        </w:rPr>
        <w:t>что, в свою очередь, ф</w:t>
      </w:r>
      <w:r>
        <w:rPr>
          <w:color w:val="000000"/>
          <w:sz w:val="28"/>
          <w:szCs w:val="28"/>
        </w:rPr>
        <w:t>ормирует умение управлять собой;</w:t>
      </w:r>
    </w:p>
    <w:p w:rsid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способствовать улучшению общего состояния здоровья;</w:t>
      </w:r>
    </w:p>
    <w:p w:rsidR="0064247B" w:rsidRP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- создать положительный эмоциональный настрой на работу.</w:t>
      </w:r>
    </w:p>
    <w:p w:rsidR="0064247B" w:rsidRPr="0064247B" w:rsidRDefault="0064247B" w:rsidP="0064247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Ход </w:t>
      </w:r>
      <w:r w:rsidRPr="0064247B">
        <w:rPr>
          <w:b/>
          <w:bCs/>
          <w:color w:val="000000" w:themeColor="text1"/>
          <w:sz w:val="28"/>
          <w:szCs w:val="28"/>
        </w:rPr>
        <w:t>игры</w:t>
      </w:r>
      <w:r w:rsidRPr="0064247B">
        <w:rPr>
          <w:color w:val="000000" w:themeColor="text1"/>
          <w:sz w:val="28"/>
          <w:szCs w:val="28"/>
        </w:rPr>
        <w:t>: Вытягиваем губы трубочкой и плавно дуем на мячик, загоняя его в ворота. Цель игры — забить как можно больше голов противнику и не дать упасть мячу за край «футбольного поля». Чтобы не допустить этого, необходимо правильно дуть на свой футбольный мяч, направляя воздушную струю с помощь губ то сильно, то слабее, перемещая мяч на поле противника. Касаться руками мяча запрещается.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lastRenderedPageBreak/>
        <w:t>В процессе коррекционной работы по формированию воздушной струи важно придерживаться следующих </w:t>
      </w:r>
      <w:r w:rsidRPr="0064247B">
        <w:rPr>
          <w:b/>
          <w:bCs/>
          <w:color w:val="FF0000"/>
          <w:sz w:val="28"/>
          <w:szCs w:val="28"/>
        </w:rPr>
        <w:t>методических рекомендаций: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-игру проводят в хорошо проветренном помещении;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-обращать внимание на то, чтобы ребёнок производил вдох глубоко и спокойно, через нос;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-выдох через рот должен быть лёгким, плавным, длительным, экономным, без напряжения;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-следить за точностью направления воздушной струи;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-выдуваемый воздух не задерживать. Придерживать щёки руками для использования тактильного контроля;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-нельзя надувать щёки.</w:t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Использование с детьми игры на основе дыхательных упражнений — это, прежде всего, укрепление их здоровья.</w:t>
      </w:r>
    </w:p>
    <w:p w:rsidR="001E0AA4" w:rsidRDefault="0064247B" w:rsidP="001E0AA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Правильное дыхание улучшает работу головного мозга, сердца и нервной системы ребёнка, дыхательной и пищеварительной системы организма</w:t>
      </w:r>
      <w:r>
        <w:rPr>
          <w:color w:val="000000"/>
          <w:sz w:val="28"/>
          <w:szCs w:val="28"/>
        </w:rPr>
        <w:t>.</w:t>
      </w:r>
    </w:p>
    <w:p w:rsidR="00C95D18" w:rsidRPr="0064247B" w:rsidRDefault="00C95D18" w:rsidP="00C95D1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43500" cy="38574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kR4FNdsH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11" cy="38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7B" w:rsidRPr="0064247B" w:rsidRDefault="0064247B" w:rsidP="0064247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247B">
        <w:rPr>
          <w:color w:val="000000"/>
          <w:sz w:val="28"/>
          <w:szCs w:val="28"/>
        </w:rPr>
        <w:t> </w:t>
      </w:r>
    </w:p>
    <w:p w:rsidR="00543D3E" w:rsidRDefault="0072291D" w:rsidP="0072291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91D">
        <w:rPr>
          <w:rFonts w:ascii="Times New Roman" w:hAnsi="Times New Roman" w:cs="Times New Roman"/>
          <w:b/>
          <w:sz w:val="28"/>
          <w:szCs w:val="28"/>
        </w:rPr>
        <w:t>Игра «Поймай бабочку»</w:t>
      </w:r>
    </w:p>
    <w:p w:rsidR="0072291D" w:rsidRDefault="00BA65C4" w:rsidP="00BA6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A65C4">
        <w:rPr>
          <w:rFonts w:ascii="Times New Roman" w:hAnsi="Times New Roman" w:cs="Times New Roman"/>
          <w:sz w:val="28"/>
          <w:szCs w:val="28"/>
        </w:rPr>
        <w:t>развитие координации движений.</w:t>
      </w:r>
    </w:p>
    <w:p w:rsidR="00BA65C4" w:rsidRPr="00BA65C4" w:rsidRDefault="00BA65C4" w:rsidP="00BA65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5C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A65C4" w:rsidRDefault="00BA65C4" w:rsidP="00BA6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положительный эмоциональный настрой;</w:t>
      </w:r>
    </w:p>
    <w:p w:rsidR="00BA65C4" w:rsidRDefault="00BA65C4" w:rsidP="00BA6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способность к волевому усилию, а также навыков самоконтроля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65C4" w:rsidRPr="00BA65C4" w:rsidRDefault="00BA65C4" w:rsidP="00880D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5C4"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="00650BE1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BA65C4">
        <w:rPr>
          <w:rFonts w:ascii="Times New Roman" w:hAnsi="Times New Roman" w:cs="Times New Roman"/>
          <w:b/>
          <w:sz w:val="28"/>
          <w:szCs w:val="28"/>
        </w:rPr>
        <w:t>:</w:t>
      </w:r>
    </w:p>
    <w:p w:rsidR="00BA65C4" w:rsidRDefault="00BA65C4" w:rsidP="001E0A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приклеена к крышке от пластиковой бутылки, крышка прикреплена к бутылке с помощью тонкой веревочки. Победит тот, кто быстрее поймает бабочку.</w:t>
      </w:r>
    </w:p>
    <w:p w:rsidR="00C95D18" w:rsidRDefault="00C95D18" w:rsidP="001E0A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655" cy="4431665"/>
            <wp:effectExtent l="0" t="1905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1L42scFFU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0" r="15141"/>
                    <a:stretch/>
                  </pic:blipFill>
                  <pic:spPr bwMode="auto">
                    <a:xfrm rot="16200000">
                      <a:off x="0" y="0"/>
                      <a:ext cx="2224567" cy="444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5C4" w:rsidRDefault="001E0AA4" w:rsidP="001E0A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«Коробка-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мирилка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E0AA4" w:rsidRDefault="001E0AA4" w:rsidP="00880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E0AA4">
        <w:rPr>
          <w:rFonts w:ascii="Times New Roman" w:hAnsi="Times New Roman" w:cs="Times New Roman"/>
          <w:sz w:val="28"/>
          <w:szCs w:val="28"/>
        </w:rPr>
        <w:t>обучение навыкам бесконфликтного общения.</w:t>
      </w:r>
    </w:p>
    <w:p w:rsidR="001E0AA4" w:rsidRPr="001E0AA4" w:rsidRDefault="001E0AA4" w:rsidP="00880D4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AA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E0AA4" w:rsidRDefault="001E0AA4" w:rsidP="00880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атмосферу психологического комфорта;</w:t>
      </w:r>
    </w:p>
    <w:p w:rsidR="001E0AA4" w:rsidRPr="001E0AA4" w:rsidRDefault="001E0AA4" w:rsidP="00880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коммуникативну</w:t>
      </w:r>
      <w:r w:rsidR="00075D97">
        <w:rPr>
          <w:rFonts w:ascii="Times New Roman" w:hAnsi="Times New Roman" w:cs="Times New Roman"/>
          <w:sz w:val="28"/>
          <w:szCs w:val="28"/>
        </w:rPr>
        <w:t>ю компетентность ребят, умение договариваться.</w:t>
      </w:r>
    </w:p>
    <w:p w:rsidR="001E0AA4" w:rsidRPr="001E0AA4" w:rsidRDefault="001E0AA4" w:rsidP="00880D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650BE1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A65C4" w:rsidRPr="0072291D" w:rsidRDefault="001E0AA4" w:rsidP="00650B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AA4">
        <w:rPr>
          <w:rFonts w:ascii="Times New Roman" w:hAnsi="Times New Roman" w:cs="Times New Roman"/>
          <w:sz w:val="28"/>
          <w:szCs w:val="28"/>
        </w:rPr>
        <w:t>Дети, которые поссорились жмут руки, продев их в коробку с вырезанными отверстиями.</w:t>
      </w:r>
    </w:p>
    <w:p w:rsidR="00543D3E" w:rsidRPr="0064247B" w:rsidRDefault="00C95D18" w:rsidP="006424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8C59E6" wp14:editId="2B61A6D8">
            <wp:extent cx="2939004" cy="3918568"/>
            <wp:effectExtent l="100965" t="127635" r="95885" b="1149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JKC2OfFYP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93554">
                      <a:off x="0" y="0"/>
                      <a:ext cx="2948686" cy="393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3D3E" w:rsidRPr="0064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341BD"/>
    <w:multiLevelType w:val="multilevel"/>
    <w:tmpl w:val="671C2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CC76ED"/>
    <w:multiLevelType w:val="multilevel"/>
    <w:tmpl w:val="614618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A1"/>
    <w:rsid w:val="00063A45"/>
    <w:rsid w:val="00075D97"/>
    <w:rsid w:val="0010613F"/>
    <w:rsid w:val="001E0AA4"/>
    <w:rsid w:val="00543D3E"/>
    <w:rsid w:val="0064247B"/>
    <w:rsid w:val="00650BE1"/>
    <w:rsid w:val="0072291D"/>
    <w:rsid w:val="00733EA1"/>
    <w:rsid w:val="007519E2"/>
    <w:rsid w:val="00880D4A"/>
    <w:rsid w:val="00A365F7"/>
    <w:rsid w:val="00A675BB"/>
    <w:rsid w:val="00BA65C4"/>
    <w:rsid w:val="00C9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60435-2A48-44C4-BDAE-178116824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2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1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64530-BB03-4B25-A147-6E92A811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2020-03-16T04:29:00Z</dcterms:created>
  <dcterms:modified xsi:type="dcterms:W3CDTF">2020-03-16T06:39:00Z</dcterms:modified>
</cp:coreProperties>
</file>